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center"/>
        <w:textAlignment w:val="center"/>
        <w:rPr>
          <w:rFonts w:hint="eastAsia" w:ascii="方正小标宋简体" w:hAnsi="方正小标宋简体" w:eastAsia="方正小标宋简体" w:cs="方正小标宋简体"/>
          <w:i w:val="0"/>
          <w:caps w:val="0"/>
          <w:color w:val="000000" w:themeColor="text1"/>
          <w:spacing w:val="0"/>
          <w:sz w:val="44"/>
          <w:szCs w:val="44"/>
          <w:u w:val="none"/>
          <w14:textFill>
            <w14:solidFill>
              <w14:schemeClr w14:val="tx1"/>
            </w14:solidFill>
          </w14:textFill>
        </w:rPr>
      </w:pPr>
      <w:r>
        <w:rPr>
          <w:rFonts w:hint="eastAsia" w:ascii="方正小标宋简体" w:hAnsi="方正小标宋简体" w:eastAsia="方正小标宋简体" w:cs="方正小标宋简体"/>
          <w:b/>
          <w:i w:val="0"/>
          <w:caps w:val="0"/>
          <w:color w:val="000000" w:themeColor="text1"/>
          <w:spacing w:val="0"/>
          <w:sz w:val="44"/>
          <w:szCs w:val="44"/>
          <w:shd w:val="clear" w:fill="FFFFFF"/>
          <w:lang w:eastAsia="zh-CN"/>
          <w14:textFill>
            <w14:solidFill>
              <w14:schemeClr w14:val="tx1"/>
            </w14:solidFill>
          </w14:textFill>
        </w:rPr>
        <w:t>耿马自治县</w:t>
      </w:r>
      <w:r>
        <w:rPr>
          <w:rFonts w:hint="eastAsia" w:ascii="方正小标宋简体" w:hAnsi="方正小标宋简体" w:eastAsia="方正小标宋简体" w:cs="方正小标宋简体"/>
          <w:b/>
          <w:i w:val="0"/>
          <w:caps w:val="0"/>
          <w:color w:val="000000" w:themeColor="text1"/>
          <w:spacing w:val="0"/>
          <w:sz w:val="44"/>
          <w:szCs w:val="44"/>
          <w:shd w:val="clear" w:fill="FFFFFF"/>
          <w14:textFill>
            <w14:solidFill>
              <w14:schemeClr w14:val="tx1"/>
            </w14:solidFill>
          </w14:textFill>
        </w:rPr>
        <w:t>文化和旅游局信息公开基本目录</w:t>
      </w:r>
    </w:p>
    <w:p>
      <w:pPr>
        <w:keepNext w:val="0"/>
        <w:keepLines w:val="0"/>
        <w:widowControl/>
        <w:suppressLineNumbers w:val="0"/>
        <w:spacing w:before="0" w:beforeAutospacing="0" w:after="0" w:afterAutospacing="0"/>
        <w:ind w:left="0" w:right="0"/>
        <w:jc w:val="both"/>
        <w:textAlignment w:val="center"/>
        <w:rPr>
          <w:rFonts w:hint="default" w:ascii="雅黑" w:hAnsi="雅黑" w:eastAsia="雅黑" w:cs="雅黑"/>
          <w:i w:val="0"/>
          <w:caps w:val="0"/>
          <w:color w:val="000000" w:themeColor="text1"/>
          <w:spacing w:val="0"/>
          <w:sz w:val="24"/>
          <w:szCs w:val="24"/>
          <w:u w:val="none"/>
          <w14:textFill>
            <w14:solidFill>
              <w14:schemeClr w14:val="tx1"/>
            </w14:solidFill>
          </w14:textFill>
        </w:rPr>
      </w:pPr>
    </w:p>
    <w:tbl>
      <w:tblPr>
        <w:tblStyle w:val="2"/>
        <w:tblW w:w="141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501"/>
        <w:gridCol w:w="468"/>
        <w:gridCol w:w="1072"/>
        <w:gridCol w:w="1962"/>
        <w:gridCol w:w="4073"/>
        <w:gridCol w:w="1429"/>
        <w:gridCol w:w="1571"/>
        <w:gridCol w:w="842"/>
        <w:gridCol w:w="704"/>
        <w:gridCol w:w="682"/>
        <w:gridCol w:w="8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6" w:hRule="atLeast"/>
        </w:trPr>
        <w:tc>
          <w:tcPr>
            <w:tcW w:w="501" w:type="dxa"/>
            <w:vMerge w:val="restart"/>
            <w:tcBorders>
              <w:top w:val="single" w:color="auto" w:sz="4"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lang w:eastAsia="zh-CN"/>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sz w:val="21"/>
                <w:szCs w:val="21"/>
                <w:u w:val="none"/>
                <w:lang w:eastAsia="zh-CN"/>
                <w14:textFill>
                  <w14:solidFill>
                    <w14:schemeClr w14:val="tx1"/>
                  </w14:solidFill>
                </w14:textFill>
              </w:rPr>
              <w:t>序号</w:t>
            </w:r>
          </w:p>
        </w:tc>
        <w:tc>
          <w:tcPr>
            <w:tcW w:w="1540" w:type="dxa"/>
            <w:gridSpan w:val="2"/>
            <w:tcBorders>
              <w:top w:val="single" w:color="auto" w:sz="4"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公开事项</w:t>
            </w:r>
          </w:p>
        </w:tc>
        <w:tc>
          <w:tcPr>
            <w:tcW w:w="1962" w:type="dxa"/>
            <w:vMerge w:val="restart"/>
            <w:tcBorders>
              <w:top w:val="single" w:color="auto" w:sz="4"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公开内容</w:t>
            </w:r>
          </w:p>
        </w:tc>
        <w:tc>
          <w:tcPr>
            <w:tcW w:w="4073" w:type="dxa"/>
            <w:vMerge w:val="restart"/>
            <w:tcBorders>
              <w:top w:val="single" w:color="auto" w:sz="4"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公开依据</w:t>
            </w:r>
          </w:p>
        </w:tc>
        <w:tc>
          <w:tcPr>
            <w:tcW w:w="1429" w:type="dxa"/>
            <w:vMerge w:val="restart"/>
            <w:tcBorders>
              <w:top w:val="single" w:color="auto" w:sz="4"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公开时限</w:t>
            </w:r>
          </w:p>
        </w:tc>
        <w:tc>
          <w:tcPr>
            <w:tcW w:w="1571" w:type="dxa"/>
            <w:vMerge w:val="restart"/>
            <w:tcBorders>
              <w:top w:val="single" w:color="auto" w:sz="4"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公开渠道</w:t>
            </w: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和载体</w:t>
            </w:r>
          </w:p>
        </w:tc>
        <w:tc>
          <w:tcPr>
            <w:tcW w:w="1546" w:type="dxa"/>
            <w:gridSpan w:val="2"/>
            <w:tcBorders>
              <w:top w:val="single" w:color="auto" w:sz="4"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公开</w:t>
            </w: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对象</w:t>
            </w:r>
          </w:p>
        </w:tc>
        <w:tc>
          <w:tcPr>
            <w:tcW w:w="1491" w:type="dxa"/>
            <w:gridSpan w:val="2"/>
            <w:tcBorders>
              <w:top w:val="single" w:color="auto" w:sz="4"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公开</w:t>
            </w: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501" w:type="dxa"/>
            <w:vMerge w:val="continue"/>
            <w:tcBorders>
              <w:left w:val="single" w:color="000000" w:sz="6" w:space="0"/>
              <w:bottom w:val="single" w:color="000000" w:sz="6" w:space="0"/>
              <w:right w:val="single" w:color="000000" w:sz="6" w:space="0"/>
            </w:tcBorders>
            <w:shd w:val="clear" w:color="auto" w:fill="FFFFFF"/>
            <w:vAlign w:val="center"/>
          </w:tcPr>
          <w:p>
            <w:pPr>
              <w:jc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p>
        </w:tc>
        <w:tc>
          <w:tcPr>
            <w:tcW w:w="46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一级事项</w:t>
            </w:r>
          </w:p>
        </w:tc>
        <w:tc>
          <w:tcPr>
            <w:tcW w:w="10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二级事项</w:t>
            </w:r>
          </w:p>
        </w:tc>
        <w:tc>
          <w:tcPr>
            <w:tcW w:w="1962" w:type="dxa"/>
            <w:vMerge w:val="continue"/>
            <w:tcBorders>
              <w:left w:val="single" w:color="000000" w:sz="6" w:space="0"/>
              <w:bottom w:val="single" w:color="000000" w:sz="6" w:space="0"/>
              <w:right w:val="single" w:color="000000" w:sz="6" w:space="0"/>
            </w:tcBorders>
            <w:shd w:val="clear" w:color="auto" w:fill="FFFFFF"/>
            <w:vAlign w:val="center"/>
          </w:tcPr>
          <w:p>
            <w:pPr>
              <w:jc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p>
        </w:tc>
        <w:tc>
          <w:tcPr>
            <w:tcW w:w="4073" w:type="dxa"/>
            <w:vMerge w:val="continue"/>
            <w:tcBorders>
              <w:left w:val="single" w:color="000000" w:sz="6" w:space="0"/>
              <w:bottom w:val="single" w:color="000000" w:sz="6" w:space="0"/>
              <w:right w:val="single" w:color="000000" w:sz="6" w:space="0"/>
            </w:tcBorders>
            <w:shd w:val="clear" w:color="auto" w:fill="FFFFFF"/>
            <w:vAlign w:val="center"/>
          </w:tcPr>
          <w:p>
            <w:pPr>
              <w:jc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p>
        </w:tc>
        <w:tc>
          <w:tcPr>
            <w:tcW w:w="1429" w:type="dxa"/>
            <w:vMerge w:val="continue"/>
            <w:tcBorders>
              <w:left w:val="single" w:color="000000" w:sz="6" w:space="0"/>
              <w:bottom w:val="single" w:color="000000" w:sz="6" w:space="0"/>
              <w:right w:val="single" w:color="000000" w:sz="6" w:space="0"/>
            </w:tcBorders>
            <w:shd w:val="clear" w:color="auto" w:fill="FFFFFF"/>
            <w:vAlign w:val="center"/>
          </w:tcPr>
          <w:p>
            <w:pPr>
              <w:jc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p>
        </w:tc>
        <w:tc>
          <w:tcPr>
            <w:tcW w:w="1571" w:type="dxa"/>
            <w:vMerge w:val="continue"/>
            <w:tcBorders>
              <w:left w:val="single" w:color="000000" w:sz="6" w:space="0"/>
              <w:bottom w:val="single" w:color="000000" w:sz="6" w:space="0"/>
              <w:right w:val="single" w:color="000000" w:sz="6" w:space="0"/>
            </w:tcBorders>
            <w:shd w:val="clear" w:color="auto" w:fill="FFFFFF"/>
            <w:vAlign w:val="center"/>
          </w:tcPr>
          <w:p>
            <w:pPr>
              <w:jc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p>
        </w:tc>
        <w:tc>
          <w:tcPr>
            <w:tcW w:w="842"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全社会</w:t>
            </w: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特定群体</w:t>
            </w:r>
          </w:p>
        </w:tc>
        <w:tc>
          <w:tcPr>
            <w:tcW w:w="682"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主动公开</w:t>
            </w:r>
          </w:p>
        </w:tc>
        <w:tc>
          <w:tcPr>
            <w:tcW w:w="809"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依申请公开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681" w:hRule="atLeast"/>
        </w:trPr>
        <w:tc>
          <w:tcPr>
            <w:tcW w:w="50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lang w:val="en-US" w:eastAsia="zh-CN"/>
                <w14:textFill>
                  <w14:solidFill>
                    <w14:schemeClr w14:val="tx1"/>
                  </w14:solidFill>
                </w14:textFill>
              </w:rPr>
            </w:pPr>
            <w:r>
              <w:rPr>
                <w:rFonts w:hint="eastAsia" w:asciiTheme="minorEastAsia" w:hAnsiTheme="minorEastAsia" w:cstheme="minorEastAsia"/>
                <w:b w:val="0"/>
                <w:bCs w:val="0"/>
                <w:i w:val="0"/>
                <w:caps w:val="0"/>
                <w:color w:val="000000" w:themeColor="text1"/>
                <w:spacing w:val="0"/>
                <w:sz w:val="21"/>
                <w:szCs w:val="21"/>
                <w:u w:val="none"/>
                <w:lang w:val="en-US" w:eastAsia="zh-CN"/>
                <w14:textFill>
                  <w14:solidFill>
                    <w14:schemeClr w14:val="tx1"/>
                  </w14:solidFill>
                </w14:textFill>
              </w:rPr>
              <w:t>1</w:t>
            </w:r>
          </w:p>
        </w:tc>
        <w:tc>
          <w:tcPr>
            <w:tcW w:w="468"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组织机构</w:t>
            </w:r>
          </w:p>
        </w:tc>
        <w:tc>
          <w:tcPr>
            <w:tcW w:w="10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领导简介</w:t>
            </w:r>
          </w:p>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p>
        </w:tc>
        <w:tc>
          <w:tcPr>
            <w:tcW w:w="1962"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领导姓名、职务、工作分工</w:t>
            </w:r>
          </w:p>
        </w:tc>
        <w:tc>
          <w:tcPr>
            <w:tcW w:w="4073"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《中华人民共和国政府信息</w:t>
            </w:r>
            <w:bookmarkStart w:id="0" w:name="_GoBack"/>
            <w:bookmarkEnd w:id="0"/>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公开条例》</w:t>
            </w:r>
          </w:p>
        </w:tc>
        <w:tc>
          <w:tcPr>
            <w:tcW w:w="14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lang w:eastAsia="zh-CN"/>
                <w14:textFill>
                  <w14:solidFill>
                    <w14:schemeClr w14:val="tx1"/>
                  </w14:solidFill>
                </w14:textFill>
              </w:rPr>
            </w:pPr>
            <w:r>
              <w:rPr>
                <w:rFonts w:hint="eastAsia" w:asciiTheme="minorEastAsia" w:hAnsiTheme="minorEastAsia" w:cstheme="minorEastAsia"/>
                <w:b w:val="0"/>
                <w:bCs w:val="0"/>
                <w:i w:val="0"/>
                <w:caps w:val="0"/>
                <w:color w:val="000000" w:themeColor="text1"/>
                <w:spacing w:val="0"/>
                <w:sz w:val="21"/>
                <w:szCs w:val="21"/>
                <w:u w:val="none"/>
                <w:lang w:eastAsia="zh-CN"/>
                <w14:textFill>
                  <w14:solidFill>
                    <w14:schemeClr w14:val="tx1"/>
                  </w14:solidFill>
                </w14:textFill>
              </w:rPr>
              <w:t>实时公开</w:t>
            </w:r>
          </w:p>
        </w:tc>
        <w:tc>
          <w:tcPr>
            <w:tcW w:w="157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 xml:space="preserve">■ 耿马县政府网站 </w:t>
            </w:r>
          </w:p>
        </w:tc>
        <w:tc>
          <w:tcPr>
            <w:tcW w:w="842"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w:t>
            </w: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p>
        </w:tc>
        <w:tc>
          <w:tcPr>
            <w:tcW w:w="682"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w:t>
            </w:r>
          </w:p>
        </w:tc>
        <w:tc>
          <w:tcPr>
            <w:tcW w:w="809"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756" w:hRule="atLeast"/>
        </w:trPr>
        <w:tc>
          <w:tcPr>
            <w:tcW w:w="50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lang w:val="en-US" w:eastAsia="zh-CN"/>
                <w14:textFill>
                  <w14:solidFill>
                    <w14:schemeClr w14:val="tx1"/>
                  </w14:solidFill>
                </w14:textFill>
              </w:rPr>
            </w:pPr>
            <w:r>
              <w:rPr>
                <w:rFonts w:hint="eastAsia" w:asciiTheme="minorEastAsia" w:hAnsiTheme="minorEastAsia" w:cstheme="minorEastAsia"/>
                <w:b w:val="0"/>
                <w:bCs w:val="0"/>
                <w:i w:val="0"/>
                <w:caps w:val="0"/>
                <w:color w:val="000000" w:themeColor="text1"/>
                <w:spacing w:val="0"/>
                <w:sz w:val="21"/>
                <w:szCs w:val="21"/>
                <w:u w:val="none"/>
                <w:lang w:val="en-US" w:eastAsia="zh-CN"/>
                <w14:textFill>
                  <w14:solidFill>
                    <w14:schemeClr w14:val="tx1"/>
                  </w14:solidFill>
                </w14:textFill>
              </w:rPr>
              <w:t>2</w:t>
            </w:r>
          </w:p>
        </w:tc>
        <w:tc>
          <w:tcPr>
            <w:tcW w:w="46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p>
        </w:tc>
        <w:tc>
          <w:tcPr>
            <w:tcW w:w="10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机构职能</w:t>
            </w:r>
          </w:p>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pPr>
          </w:p>
        </w:tc>
        <w:tc>
          <w:tcPr>
            <w:tcW w:w="1962"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耿马傣族佤族自治县文化和旅游局机构内设机构、职能职责、办公地址、人员编制规定</w:t>
            </w:r>
          </w:p>
        </w:tc>
        <w:tc>
          <w:tcPr>
            <w:tcW w:w="4073"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《中华人民共和国政府信息公开条例》《耿马自治县深化党政机构改革领导小组办公室关于县文化和旅游局主要职责人员编制及实有人员转隶有关事项的通知》（耿机改办发〔2019〕29号）</w:t>
            </w:r>
          </w:p>
        </w:tc>
        <w:tc>
          <w:tcPr>
            <w:tcW w:w="14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cstheme="minorEastAsia"/>
                <w:b w:val="0"/>
                <w:bCs w:val="0"/>
                <w:i w:val="0"/>
                <w:caps w:val="0"/>
                <w:color w:val="000000" w:themeColor="text1"/>
                <w:spacing w:val="0"/>
                <w:sz w:val="21"/>
                <w:szCs w:val="21"/>
                <w:u w:val="none"/>
                <w:lang w:eastAsia="zh-CN"/>
                <w14:textFill>
                  <w14:solidFill>
                    <w14:schemeClr w14:val="tx1"/>
                  </w14:solidFill>
                </w14:textFill>
              </w:rPr>
              <w:t>实时公开</w:t>
            </w:r>
          </w:p>
        </w:tc>
        <w:tc>
          <w:tcPr>
            <w:tcW w:w="157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 xml:space="preserve">■ 耿马县政府网站 </w:t>
            </w:r>
          </w:p>
        </w:tc>
        <w:tc>
          <w:tcPr>
            <w:tcW w:w="842"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w:t>
            </w: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p>
        </w:tc>
        <w:tc>
          <w:tcPr>
            <w:tcW w:w="682"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w:t>
            </w:r>
          </w:p>
        </w:tc>
        <w:tc>
          <w:tcPr>
            <w:tcW w:w="809"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801" w:hRule="atLeast"/>
        </w:trPr>
        <w:tc>
          <w:tcPr>
            <w:tcW w:w="50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lang w:val="en-US" w:eastAsia="zh-CN"/>
                <w14:textFill>
                  <w14:solidFill>
                    <w14:schemeClr w14:val="tx1"/>
                  </w14:solidFill>
                </w14:textFill>
              </w:rPr>
            </w:pPr>
            <w:r>
              <w:rPr>
                <w:rFonts w:hint="eastAsia" w:asciiTheme="minorEastAsia" w:hAnsiTheme="minorEastAsia" w:cstheme="minorEastAsia"/>
                <w:b w:val="0"/>
                <w:bCs w:val="0"/>
                <w:i w:val="0"/>
                <w:caps w:val="0"/>
                <w:color w:val="000000" w:themeColor="text1"/>
                <w:spacing w:val="0"/>
                <w:sz w:val="21"/>
                <w:szCs w:val="21"/>
                <w:u w:val="none"/>
                <w:lang w:val="en-US" w:eastAsia="zh-CN"/>
                <w14:textFill>
                  <w14:solidFill>
                    <w14:schemeClr w14:val="tx1"/>
                  </w14:solidFill>
                </w14:textFill>
              </w:rPr>
              <w:t>3</w:t>
            </w:r>
          </w:p>
        </w:tc>
        <w:tc>
          <w:tcPr>
            <w:tcW w:w="468"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信</w:t>
            </w: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息</w:t>
            </w: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公</w:t>
            </w: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开</w:t>
            </w:r>
          </w:p>
        </w:tc>
        <w:tc>
          <w:tcPr>
            <w:tcW w:w="10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信息公开指南</w:t>
            </w:r>
          </w:p>
        </w:tc>
        <w:tc>
          <w:tcPr>
            <w:tcW w:w="1962"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耿马傣族佤族自治县文化和旅游局政府信息公开指南、信息公开目录</w:t>
            </w:r>
          </w:p>
        </w:tc>
        <w:tc>
          <w:tcPr>
            <w:tcW w:w="4073"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《中华人民共和国政府信息公开条例》</w:t>
            </w:r>
          </w:p>
        </w:tc>
        <w:tc>
          <w:tcPr>
            <w:tcW w:w="14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cstheme="minorEastAsia"/>
                <w:b w:val="0"/>
                <w:bCs w:val="0"/>
                <w:i w:val="0"/>
                <w:caps w:val="0"/>
                <w:color w:val="000000" w:themeColor="text1"/>
                <w:spacing w:val="0"/>
                <w:sz w:val="21"/>
                <w:szCs w:val="21"/>
                <w:u w:val="none"/>
                <w:lang w:eastAsia="zh-CN"/>
                <w14:textFill>
                  <w14:solidFill>
                    <w14:schemeClr w14:val="tx1"/>
                  </w14:solidFill>
                </w14:textFill>
              </w:rPr>
              <w:t>实时公开</w:t>
            </w:r>
          </w:p>
        </w:tc>
        <w:tc>
          <w:tcPr>
            <w:tcW w:w="157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 xml:space="preserve">■ 耿马县政府网站 </w:t>
            </w:r>
          </w:p>
        </w:tc>
        <w:tc>
          <w:tcPr>
            <w:tcW w:w="842"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w:t>
            </w: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p>
        </w:tc>
        <w:tc>
          <w:tcPr>
            <w:tcW w:w="682"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w:t>
            </w:r>
          </w:p>
        </w:tc>
        <w:tc>
          <w:tcPr>
            <w:tcW w:w="809"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561" w:hRule="atLeast"/>
        </w:trPr>
        <w:tc>
          <w:tcPr>
            <w:tcW w:w="50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lang w:val="en-US" w:eastAsia="zh-CN"/>
                <w14:textFill>
                  <w14:solidFill>
                    <w14:schemeClr w14:val="tx1"/>
                  </w14:solidFill>
                </w14:textFill>
              </w:rPr>
            </w:pPr>
            <w:r>
              <w:rPr>
                <w:rFonts w:hint="eastAsia" w:asciiTheme="minorEastAsia" w:hAnsiTheme="minorEastAsia" w:cstheme="minorEastAsia"/>
                <w:b w:val="0"/>
                <w:bCs w:val="0"/>
                <w:i w:val="0"/>
                <w:caps w:val="0"/>
                <w:color w:val="000000" w:themeColor="text1"/>
                <w:spacing w:val="0"/>
                <w:sz w:val="21"/>
                <w:szCs w:val="21"/>
                <w:u w:val="none"/>
                <w:lang w:val="en-US" w:eastAsia="zh-CN"/>
                <w14:textFill>
                  <w14:solidFill>
                    <w14:schemeClr w14:val="tx1"/>
                  </w14:solidFill>
                </w14:textFill>
              </w:rPr>
              <w:t>4</w:t>
            </w:r>
          </w:p>
        </w:tc>
        <w:tc>
          <w:tcPr>
            <w:tcW w:w="46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p>
        </w:tc>
        <w:tc>
          <w:tcPr>
            <w:tcW w:w="10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信息公开年报</w:t>
            </w:r>
          </w:p>
        </w:tc>
        <w:tc>
          <w:tcPr>
            <w:tcW w:w="1962"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default" w:asciiTheme="minorEastAsia" w:hAnsiTheme="minorEastAsia" w:eastAsiaTheme="minorEastAsia" w:cstheme="minorEastAsia"/>
                <w:b w:val="0"/>
                <w:bCs w:val="0"/>
                <w:i w:val="0"/>
                <w:caps w:val="0"/>
                <w:color w:val="000000" w:themeColor="text1"/>
                <w:spacing w:val="0"/>
                <w:sz w:val="21"/>
                <w:szCs w:val="21"/>
                <w:u w:val="none"/>
                <w:lang w:val="en-US"/>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耿马傣族佤族自治县文化和旅游局政府信息公开</w:t>
            </w:r>
            <w:r>
              <w:rPr>
                <w:rFonts w:hint="eastAsia" w:asciiTheme="minorEastAsia" w:hAnsi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年度报告</w:t>
            </w:r>
          </w:p>
        </w:tc>
        <w:tc>
          <w:tcPr>
            <w:tcW w:w="4073"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《中华人民共和国政府信息公开条例》</w:t>
            </w:r>
          </w:p>
        </w:tc>
        <w:tc>
          <w:tcPr>
            <w:tcW w:w="14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每年1月31日前公开上一年度年报</w:t>
            </w:r>
          </w:p>
        </w:tc>
        <w:tc>
          <w:tcPr>
            <w:tcW w:w="157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 xml:space="preserve">■ 耿马县政府网站 </w:t>
            </w:r>
          </w:p>
        </w:tc>
        <w:tc>
          <w:tcPr>
            <w:tcW w:w="842"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w:t>
            </w: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p>
        </w:tc>
        <w:tc>
          <w:tcPr>
            <w:tcW w:w="682"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w:t>
            </w:r>
          </w:p>
        </w:tc>
        <w:tc>
          <w:tcPr>
            <w:tcW w:w="809"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561" w:hRule="atLeast"/>
        </w:trPr>
        <w:tc>
          <w:tcPr>
            <w:tcW w:w="50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lang w:val="en-US" w:eastAsia="zh-CN"/>
                <w14:textFill>
                  <w14:solidFill>
                    <w14:schemeClr w14:val="tx1"/>
                  </w14:solidFill>
                </w14:textFill>
              </w:rPr>
            </w:pPr>
            <w:r>
              <w:rPr>
                <w:rFonts w:hint="eastAsia" w:asciiTheme="minorEastAsia" w:hAnsiTheme="minorEastAsia" w:cstheme="minorEastAsia"/>
                <w:b w:val="0"/>
                <w:bCs w:val="0"/>
                <w:i w:val="0"/>
                <w:caps w:val="0"/>
                <w:color w:val="000000" w:themeColor="text1"/>
                <w:spacing w:val="0"/>
                <w:sz w:val="21"/>
                <w:szCs w:val="21"/>
                <w:u w:val="none"/>
                <w:lang w:val="en-US" w:eastAsia="zh-CN"/>
                <w14:textFill>
                  <w14:solidFill>
                    <w14:schemeClr w14:val="tx1"/>
                  </w14:solidFill>
                </w14:textFill>
              </w:rPr>
              <w:t>5</w:t>
            </w:r>
          </w:p>
        </w:tc>
        <w:tc>
          <w:tcPr>
            <w:tcW w:w="46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p>
        </w:tc>
        <w:tc>
          <w:tcPr>
            <w:tcW w:w="10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依申请公开</w:t>
            </w:r>
          </w:p>
        </w:tc>
        <w:tc>
          <w:tcPr>
            <w:tcW w:w="1962"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依申请公开的办理</w:t>
            </w:r>
          </w:p>
        </w:tc>
        <w:tc>
          <w:tcPr>
            <w:tcW w:w="4073"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《中华人民共和国政府信息公开条例》</w:t>
            </w:r>
          </w:p>
        </w:tc>
        <w:tc>
          <w:tcPr>
            <w:tcW w:w="14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自</w:t>
            </w:r>
            <w:r>
              <w:rPr>
                <w:rFonts w:hint="eastAsia" w:asciiTheme="minorEastAsia" w:hAnsi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收到政府信息依申请公开件</w:t>
            </w: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起20个工作日内进行答复</w:t>
            </w:r>
          </w:p>
        </w:tc>
        <w:tc>
          <w:tcPr>
            <w:tcW w:w="157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 xml:space="preserve">■ 耿马县政府网站 </w:t>
            </w:r>
          </w:p>
        </w:tc>
        <w:tc>
          <w:tcPr>
            <w:tcW w:w="84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w:t>
            </w:r>
          </w:p>
        </w:tc>
        <w:tc>
          <w:tcPr>
            <w:tcW w:w="682"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p>
        </w:tc>
        <w:tc>
          <w:tcPr>
            <w:tcW w:w="809"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561" w:hRule="atLeast"/>
        </w:trPr>
        <w:tc>
          <w:tcPr>
            <w:tcW w:w="50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lang w:val="en-US" w:eastAsia="zh-CN"/>
                <w14:textFill>
                  <w14:solidFill>
                    <w14:schemeClr w14:val="tx1"/>
                  </w14:solidFill>
                </w14:textFill>
              </w:rPr>
            </w:pPr>
            <w:r>
              <w:rPr>
                <w:rFonts w:hint="eastAsia" w:asciiTheme="minorEastAsia" w:hAnsiTheme="minorEastAsia" w:cstheme="minorEastAsia"/>
                <w:b w:val="0"/>
                <w:bCs w:val="0"/>
                <w:i w:val="0"/>
                <w:caps w:val="0"/>
                <w:color w:val="000000" w:themeColor="text1"/>
                <w:spacing w:val="0"/>
                <w:sz w:val="21"/>
                <w:szCs w:val="21"/>
                <w:u w:val="none"/>
                <w:lang w:val="en-US" w:eastAsia="zh-CN"/>
                <w14:textFill>
                  <w14:solidFill>
                    <w14:schemeClr w14:val="tx1"/>
                  </w14:solidFill>
                </w14:textFill>
              </w:rPr>
              <w:t>6</w:t>
            </w:r>
          </w:p>
        </w:tc>
        <w:tc>
          <w:tcPr>
            <w:tcW w:w="46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p>
        </w:tc>
        <w:tc>
          <w:tcPr>
            <w:tcW w:w="10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文件和解读</w:t>
            </w:r>
          </w:p>
        </w:tc>
        <w:tc>
          <w:tcPr>
            <w:tcW w:w="1962"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文化和旅游行业系统涉及的文件及其内容的相关解读</w:t>
            </w:r>
          </w:p>
        </w:tc>
        <w:tc>
          <w:tcPr>
            <w:tcW w:w="4073"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《中华人民共和国政府信息公开条例》</w:t>
            </w:r>
          </w:p>
        </w:tc>
        <w:tc>
          <w:tcPr>
            <w:tcW w:w="14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文件发布3个工作日内发布政策解读</w:t>
            </w:r>
          </w:p>
        </w:tc>
        <w:tc>
          <w:tcPr>
            <w:tcW w:w="157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 xml:space="preserve">■ 耿马县政府网站 </w:t>
            </w:r>
          </w:p>
        </w:tc>
        <w:tc>
          <w:tcPr>
            <w:tcW w:w="842"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w:t>
            </w: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p>
        </w:tc>
        <w:tc>
          <w:tcPr>
            <w:tcW w:w="682"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w:t>
            </w:r>
          </w:p>
        </w:tc>
        <w:tc>
          <w:tcPr>
            <w:tcW w:w="809"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81" w:hRule="atLeast"/>
        </w:trPr>
        <w:tc>
          <w:tcPr>
            <w:tcW w:w="50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lang w:val="en-US" w:eastAsia="zh-CN"/>
                <w14:textFill>
                  <w14:solidFill>
                    <w14:schemeClr w14:val="tx1"/>
                  </w14:solidFill>
                </w14:textFill>
              </w:rPr>
            </w:pPr>
            <w:r>
              <w:rPr>
                <w:rFonts w:hint="eastAsia" w:asciiTheme="minorEastAsia" w:hAnsiTheme="minorEastAsia" w:cstheme="minorEastAsia"/>
                <w:b w:val="0"/>
                <w:bCs w:val="0"/>
                <w:i w:val="0"/>
                <w:caps w:val="0"/>
                <w:color w:val="000000" w:themeColor="text1"/>
                <w:spacing w:val="0"/>
                <w:sz w:val="21"/>
                <w:szCs w:val="21"/>
                <w:u w:val="none"/>
                <w:lang w:val="en-US" w:eastAsia="zh-CN"/>
                <w14:textFill>
                  <w14:solidFill>
                    <w14:schemeClr w14:val="tx1"/>
                  </w14:solidFill>
                </w14:textFill>
              </w:rPr>
              <w:t>7</w:t>
            </w:r>
          </w:p>
        </w:tc>
        <w:tc>
          <w:tcPr>
            <w:tcW w:w="46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p>
        </w:tc>
        <w:tc>
          <w:tcPr>
            <w:tcW w:w="10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财政预算及三公经费</w:t>
            </w:r>
          </w:p>
        </w:tc>
        <w:tc>
          <w:tcPr>
            <w:tcW w:w="1962"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耿马傣族佤族自治县文化和旅游局每年部门的预算和决算</w:t>
            </w:r>
          </w:p>
        </w:tc>
        <w:tc>
          <w:tcPr>
            <w:tcW w:w="4073"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《中华人民共和国政府信息公开条例》《耿马傣族佤族自治县财政局关于转发&lt;部门决算管理办法&gt;的通知》</w:t>
            </w:r>
          </w:p>
        </w:tc>
        <w:tc>
          <w:tcPr>
            <w:tcW w:w="14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自该政府信息形成或者变更之日起20个工作日内及时公开</w:t>
            </w:r>
          </w:p>
        </w:tc>
        <w:tc>
          <w:tcPr>
            <w:tcW w:w="157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 xml:space="preserve">■ 耿马县政府网站 </w:t>
            </w:r>
          </w:p>
        </w:tc>
        <w:tc>
          <w:tcPr>
            <w:tcW w:w="842"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w:t>
            </w: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p>
        </w:tc>
        <w:tc>
          <w:tcPr>
            <w:tcW w:w="682"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w:t>
            </w:r>
          </w:p>
        </w:tc>
        <w:tc>
          <w:tcPr>
            <w:tcW w:w="809"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561" w:hRule="atLeast"/>
        </w:trPr>
        <w:tc>
          <w:tcPr>
            <w:tcW w:w="50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lang w:val="en-US" w:eastAsia="zh-CN"/>
                <w14:textFill>
                  <w14:solidFill>
                    <w14:schemeClr w14:val="tx1"/>
                  </w14:solidFill>
                </w14:textFill>
              </w:rPr>
            </w:pPr>
            <w:r>
              <w:rPr>
                <w:rFonts w:hint="eastAsia" w:asciiTheme="minorEastAsia" w:hAnsiTheme="minorEastAsia" w:cstheme="minorEastAsia"/>
                <w:b w:val="0"/>
                <w:bCs w:val="0"/>
                <w:i w:val="0"/>
                <w:caps w:val="0"/>
                <w:color w:val="000000" w:themeColor="text1"/>
                <w:spacing w:val="0"/>
                <w:sz w:val="21"/>
                <w:szCs w:val="21"/>
                <w:u w:val="none"/>
                <w:lang w:val="en-US" w:eastAsia="zh-CN"/>
                <w14:textFill>
                  <w14:solidFill>
                    <w14:schemeClr w14:val="tx1"/>
                  </w14:solidFill>
                </w14:textFill>
              </w:rPr>
              <w:t>8</w:t>
            </w:r>
          </w:p>
        </w:tc>
        <w:tc>
          <w:tcPr>
            <w:tcW w:w="46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p>
        </w:tc>
        <w:tc>
          <w:tcPr>
            <w:tcW w:w="10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权责清单</w:t>
            </w:r>
          </w:p>
        </w:tc>
        <w:tc>
          <w:tcPr>
            <w:tcW w:w="1962"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耿马傣族佤族自治县文化和旅游局权责清单</w:t>
            </w:r>
          </w:p>
        </w:tc>
        <w:tc>
          <w:tcPr>
            <w:tcW w:w="4073"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《中华人民共和国政府信息公开条例》《中共云南省委办公厅 云南省政府办公厅关于印发&lt;云南省推行各级政府部门权力清单制度工作方案&gt;的通知》（云办发[2015]13号）</w:t>
            </w:r>
          </w:p>
        </w:tc>
        <w:tc>
          <w:tcPr>
            <w:tcW w:w="14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自该政府信息形成或者变更之日起20个工作日内及时公开</w:t>
            </w:r>
          </w:p>
        </w:tc>
        <w:tc>
          <w:tcPr>
            <w:tcW w:w="157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lang w:val="en-US"/>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 耿马县政府网站 ■政务服务网</w:t>
            </w:r>
          </w:p>
        </w:tc>
        <w:tc>
          <w:tcPr>
            <w:tcW w:w="842"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w:t>
            </w: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p>
        </w:tc>
        <w:tc>
          <w:tcPr>
            <w:tcW w:w="682"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w:t>
            </w:r>
          </w:p>
        </w:tc>
        <w:tc>
          <w:tcPr>
            <w:tcW w:w="809"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816" w:hRule="atLeast"/>
        </w:trPr>
        <w:tc>
          <w:tcPr>
            <w:tcW w:w="50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lang w:val="en-US" w:eastAsia="zh-CN"/>
                <w14:textFill>
                  <w14:solidFill>
                    <w14:schemeClr w14:val="tx1"/>
                  </w14:solidFill>
                </w14:textFill>
              </w:rPr>
            </w:pPr>
            <w:r>
              <w:rPr>
                <w:rFonts w:hint="eastAsia" w:asciiTheme="minorEastAsia" w:hAnsiTheme="minorEastAsia" w:cstheme="minorEastAsia"/>
                <w:b w:val="0"/>
                <w:bCs w:val="0"/>
                <w:i w:val="0"/>
                <w:caps w:val="0"/>
                <w:color w:val="000000" w:themeColor="text1"/>
                <w:spacing w:val="0"/>
                <w:sz w:val="21"/>
                <w:szCs w:val="21"/>
                <w:u w:val="none"/>
                <w:lang w:val="en-US" w:eastAsia="zh-CN"/>
                <w14:textFill>
                  <w14:solidFill>
                    <w14:schemeClr w14:val="tx1"/>
                  </w14:solidFill>
                </w14:textFill>
              </w:rPr>
              <w:t>9</w:t>
            </w:r>
          </w:p>
        </w:tc>
        <w:tc>
          <w:tcPr>
            <w:tcW w:w="46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p>
        </w:tc>
        <w:tc>
          <w:tcPr>
            <w:tcW w:w="10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发展计划报告</w:t>
            </w:r>
          </w:p>
        </w:tc>
        <w:tc>
          <w:tcPr>
            <w:tcW w:w="1962"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《耿马自治县“十四五”文化和旅游发展规划(2021-2025年)》</w:t>
            </w:r>
          </w:p>
        </w:tc>
        <w:tc>
          <w:tcPr>
            <w:tcW w:w="4073"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《中华人民共和国政府信息公开条例》</w:t>
            </w:r>
          </w:p>
        </w:tc>
        <w:tc>
          <w:tcPr>
            <w:tcW w:w="14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自该政府信息形成或者变更之日起20个工作日内及时公开</w:t>
            </w:r>
          </w:p>
        </w:tc>
        <w:tc>
          <w:tcPr>
            <w:tcW w:w="157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 xml:space="preserve">■ 耿马县政府网站 </w:t>
            </w:r>
          </w:p>
        </w:tc>
        <w:tc>
          <w:tcPr>
            <w:tcW w:w="842"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w:t>
            </w: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p>
        </w:tc>
        <w:tc>
          <w:tcPr>
            <w:tcW w:w="682"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w:t>
            </w:r>
          </w:p>
        </w:tc>
        <w:tc>
          <w:tcPr>
            <w:tcW w:w="809"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561" w:hRule="atLeast"/>
        </w:trPr>
        <w:tc>
          <w:tcPr>
            <w:tcW w:w="50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b w:val="0"/>
                <w:bCs w:val="0"/>
                <w:i w:val="0"/>
                <w:caps w:val="0"/>
                <w:color w:val="000000" w:themeColor="text1"/>
                <w:spacing w:val="0"/>
                <w:sz w:val="21"/>
                <w:szCs w:val="21"/>
                <w:u w:val="none"/>
                <w:lang w:val="en-US" w:eastAsia="zh-CN"/>
                <w14:textFill>
                  <w14:solidFill>
                    <w14:schemeClr w14:val="tx1"/>
                  </w14:solidFill>
                </w14:textFill>
              </w:rPr>
            </w:pPr>
            <w:r>
              <w:rPr>
                <w:rFonts w:hint="eastAsia" w:asciiTheme="minorEastAsia" w:hAnsiTheme="minorEastAsia" w:cstheme="minorEastAsia"/>
                <w:b w:val="0"/>
                <w:bCs w:val="0"/>
                <w:i w:val="0"/>
                <w:caps w:val="0"/>
                <w:color w:val="000000" w:themeColor="text1"/>
                <w:spacing w:val="0"/>
                <w:sz w:val="21"/>
                <w:szCs w:val="21"/>
                <w:u w:val="none"/>
                <w:lang w:val="en-US" w:eastAsia="zh-CN"/>
                <w14:textFill>
                  <w14:solidFill>
                    <w14:schemeClr w14:val="tx1"/>
                  </w14:solidFill>
                </w14:textFill>
              </w:rPr>
              <w:t>10</w:t>
            </w:r>
          </w:p>
        </w:tc>
        <w:tc>
          <w:tcPr>
            <w:tcW w:w="46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p>
        </w:tc>
        <w:tc>
          <w:tcPr>
            <w:tcW w:w="10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建议和提案办理结果公示</w:t>
            </w:r>
          </w:p>
        </w:tc>
        <w:tc>
          <w:tcPr>
            <w:tcW w:w="1962"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耿马傣族佤族自治县文化和旅游局办理人大、政协建议的答复函</w:t>
            </w:r>
          </w:p>
        </w:tc>
        <w:tc>
          <w:tcPr>
            <w:tcW w:w="4073"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《中华人民共和国政府信息公开条例》</w:t>
            </w:r>
          </w:p>
        </w:tc>
        <w:tc>
          <w:tcPr>
            <w:tcW w:w="14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自该政府信息形成或者变更之日起20个工作日内及时公开</w:t>
            </w:r>
          </w:p>
        </w:tc>
        <w:tc>
          <w:tcPr>
            <w:tcW w:w="157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 xml:space="preserve">■ 耿马县政府网站 </w:t>
            </w:r>
          </w:p>
        </w:tc>
        <w:tc>
          <w:tcPr>
            <w:tcW w:w="842"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w:t>
            </w: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p>
        </w:tc>
        <w:tc>
          <w:tcPr>
            <w:tcW w:w="682"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w:t>
            </w:r>
          </w:p>
        </w:tc>
        <w:tc>
          <w:tcPr>
            <w:tcW w:w="809"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561" w:hRule="atLeast"/>
        </w:trPr>
        <w:tc>
          <w:tcPr>
            <w:tcW w:w="50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b w:val="0"/>
                <w:bCs w:val="0"/>
                <w:i w:val="0"/>
                <w:caps w:val="0"/>
                <w:color w:val="000000" w:themeColor="text1"/>
                <w:spacing w:val="0"/>
                <w:sz w:val="21"/>
                <w:szCs w:val="21"/>
                <w:u w:val="none"/>
                <w:lang w:val="en-US" w:eastAsia="zh-CN"/>
                <w14:textFill>
                  <w14:solidFill>
                    <w14:schemeClr w14:val="tx1"/>
                  </w14:solidFill>
                </w14:textFill>
              </w:rPr>
            </w:pPr>
            <w:r>
              <w:rPr>
                <w:rFonts w:hint="eastAsia" w:asciiTheme="minorEastAsia" w:hAnsiTheme="minorEastAsia" w:cstheme="minorEastAsia"/>
                <w:b w:val="0"/>
                <w:bCs w:val="0"/>
                <w:i w:val="0"/>
                <w:caps w:val="0"/>
                <w:color w:val="000000" w:themeColor="text1"/>
                <w:spacing w:val="0"/>
                <w:sz w:val="21"/>
                <w:szCs w:val="21"/>
                <w:u w:val="none"/>
                <w:lang w:val="en-US" w:eastAsia="zh-CN"/>
                <w14:textFill>
                  <w14:solidFill>
                    <w14:schemeClr w14:val="tx1"/>
                  </w14:solidFill>
                </w14:textFill>
              </w:rPr>
              <w:t>11</w:t>
            </w:r>
          </w:p>
        </w:tc>
        <w:tc>
          <w:tcPr>
            <w:tcW w:w="468"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重</w:t>
            </w: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点</w:t>
            </w: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领</w:t>
            </w: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域</w:t>
            </w: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公</w:t>
            </w: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开</w:t>
            </w:r>
          </w:p>
        </w:tc>
        <w:tc>
          <w:tcPr>
            <w:tcW w:w="10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图书馆馆务公开</w:t>
            </w:r>
          </w:p>
        </w:tc>
        <w:tc>
          <w:tcPr>
            <w:tcW w:w="1962"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耿马傣族佤族自治县图书馆馆务概况</w:t>
            </w:r>
          </w:p>
        </w:tc>
        <w:tc>
          <w:tcPr>
            <w:tcW w:w="4073"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《中华人民共和国政府信息公开条例》</w:t>
            </w:r>
          </w:p>
        </w:tc>
        <w:tc>
          <w:tcPr>
            <w:tcW w:w="14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cstheme="minorEastAsia"/>
                <w:b w:val="0"/>
                <w:bCs w:val="0"/>
                <w:i w:val="0"/>
                <w:caps w:val="0"/>
                <w:color w:val="000000" w:themeColor="text1"/>
                <w:spacing w:val="0"/>
                <w:sz w:val="21"/>
                <w:szCs w:val="21"/>
                <w:u w:val="none"/>
                <w:lang w:eastAsia="zh-CN"/>
                <w14:textFill>
                  <w14:solidFill>
                    <w14:schemeClr w14:val="tx1"/>
                  </w14:solidFill>
                </w14:textFill>
              </w:rPr>
              <w:t>实时公开</w:t>
            </w:r>
          </w:p>
        </w:tc>
        <w:tc>
          <w:tcPr>
            <w:tcW w:w="157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 xml:space="preserve">■ 耿马县政府网站 </w:t>
            </w:r>
          </w:p>
        </w:tc>
        <w:tc>
          <w:tcPr>
            <w:tcW w:w="842"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w:t>
            </w: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p>
        </w:tc>
        <w:tc>
          <w:tcPr>
            <w:tcW w:w="682"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w:t>
            </w:r>
          </w:p>
        </w:tc>
        <w:tc>
          <w:tcPr>
            <w:tcW w:w="809"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26" w:hRule="atLeast"/>
        </w:trPr>
        <w:tc>
          <w:tcPr>
            <w:tcW w:w="50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b w:val="0"/>
                <w:bCs w:val="0"/>
                <w:i w:val="0"/>
                <w:caps w:val="0"/>
                <w:color w:val="000000" w:themeColor="text1"/>
                <w:spacing w:val="0"/>
                <w:sz w:val="21"/>
                <w:szCs w:val="21"/>
                <w:u w:val="none"/>
                <w:lang w:val="en-US" w:eastAsia="zh-CN"/>
                <w14:textFill>
                  <w14:solidFill>
                    <w14:schemeClr w14:val="tx1"/>
                  </w14:solidFill>
                </w14:textFill>
              </w:rPr>
            </w:pPr>
            <w:r>
              <w:rPr>
                <w:rFonts w:hint="eastAsia" w:asciiTheme="minorEastAsia" w:hAnsiTheme="minorEastAsia" w:cstheme="minorEastAsia"/>
                <w:b w:val="0"/>
                <w:bCs w:val="0"/>
                <w:i w:val="0"/>
                <w:caps w:val="0"/>
                <w:color w:val="000000" w:themeColor="text1"/>
                <w:spacing w:val="0"/>
                <w:sz w:val="21"/>
                <w:szCs w:val="21"/>
                <w:u w:val="none"/>
                <w:lang w:val="en-US" w:eastAsia="zh-CN"/>
                <w14:textFill>
                  <w14:solidFill>
                    <w14:schemeClr w14:val="tx1"/>
                  </w14:solidFill>
                </w14:textFill>
              </w:rPr>
              <w:t>12</w:t>
            </w:r>
          </w:p>
        </w:tc>
        <w:tc>
          <w:tcPr>
            <w:tcW w:w="46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p>
        </w:tc>
        <w:tc>
          <w:tcPr>
            <w:tcW w:w="10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文化馆馆务公开</w:t>
            </w:r>
          </w:p>
        </w:tc>
        <w:tc>
          <w:tcPr>
            <w:tcW w:w="1962"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耿马傣族佤族自治县文化馆馆务概况</w:t>
            </w:r>
          </w:p>
        </w:tc>
        <w:tc>
          <w:tcPr>
            <w:tcW w:w="4073"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《中华人民共和国政府信息公开条例》</w:t>
            </w:r>
          </w:p>
        </w:tc>
        <w:tc>
          <w:tcPr>
            <w:tcW w:w="14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cstheme="minorEastAsia"/>
                <w:b w:val="0"/>
                <w:bCs w:val="0"/>
                <w:i w:val="0"/>
                <w:caps w:val="0"/>
                <w:color w:val="000000" w:themeColor="text1"/>
                <w:spacing w:val="0"/>
                <w:sz w:val="21"/>
                <w:szCs w:val="21"/>
                <w:u w:val="none"/>
                <w:lang w:eastAsia="zh-CN"/>
                <w14:textFill>
                  <w14:solidFill>
                    <w14:schemeClr w14:val="tx1"/>
                  </w14:solidFill>
                </w14:textFill>
              </w:rPr>
              <w:t>实时公开</w:t>
            </w:r>
          </w:p>
        </w:tc>
        <w:tc>
          <w:tcPr>
            <w:tcW w:w="157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 xml:space="preserve">■ 耿马县政府网站 </w:t>
            </w:r>
          </w:p>
        </w:tc>
        <w:tc>
          <w:tcPr>
            <w:tcW w:w="842"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w:t>
            </w: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p>
        </w:tc>
        <w:tc>
          <w:tcPr>
            <w:tcW w:w="682"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w:t>
            </w:r>
          </w:p>
        </w:tc>
        <w:tc>
          <w:tcPr>
            <w:tcW w:w="809"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26" w:hRule="atLeast"/>
        </w:trPr>
        <w:tc>
          <w:tcPr>
            <w:tcW w:w="50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b w:val="0"/>
                <w:bCs w:val="0"/>
                <w:i w:val="0"/>
                <w:caps w:val="0"/>
                <w:color w:val="000000" w:themeColor="text1"/>
                <w:spacing w:val="0"/>
                <w:sz w:val="21"/>
                <w:szCs w:val="21"/>
                <w:u w:val="none"/>
                <w:lang w:val="en-US" w:eastAsia="zh-CN"/>
                <w14:textFill>
                  <w14:solidFill>
                    <w14:schemeClr w14:val="tx1"/>
                  </w14:solidFill>
                </w14:textFill>
              </w:rPr>
            </w:pPr>
            <w:r>
              <w:rPr>
                <w:rFonts w:hint="eastAsia" w:asciiTheme="minorEastAsia" w:hAnsiTheme="minorEastAsia" w:cstheme="minorEastAsia"/>
                <w:b w:val="0"/>
                <w:bCs w:val="0"/>
                <w:i w:val="0"/>
                <w:caps w:val="0"/>
                <w:color w:val="000000" w:themeColor="text1"/>
                <w:spacing w:val="0"/>
                <w:sz w:val="21"/>
                <w:szCs w:val="21"/>
                <w:u w:val="none"/>
                <w:lang w:val="en-US" w:eastAsia="zh-CN"/>
                <w14:textFill>
                  <w14:solidFill>
                    <w14:schemeClr w14:val="tx1"/>
                  </w14:solidFill>
                </w14:textFill>
              </w:rPr>
              <w:t>13</w:t>
            </w:r>
          </w:p>
        </w:tc>
        <w:tc>
          <w:tcPr>
            <w:tcW w:w="46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p>
        </w:tc>
        <w:tc>
          <w:tcPr>
            <w:tcW w:w="10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非物质文化保护信息公开</w:t>
            </w:r>
          </w:p>
        </w:tc>
        <w:tc>
          <w:tcPr>
            <w:tcW w:w="1962"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耿马傣族佤族自治县非物质文化遗产保护中心非遗名录</w:t>
            </w:r>
          </w:p>
        </w:tc>
        <w:tc>
          <w:tcPr>
            <w:tcW w:w="4073"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《中华人民共和国政府信息公开条例》</w:t>
            </w:r>
          </w:p>
        </w:tc>
        <w:tc>
          <w:tcPr>
            <w:tcW w:w="14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cstheme="minorEastAsia"/>
                <w:b w:val="0"/>
                <w:bCs w:val="0"/>
                <w:i w:val="0"/>
                <w:caps w:val="0"/>
                <w:color w:val="000000" w:themeColor="text1"/>
                <w:spacing w:val="0"/>
                <w:sz w:val="21"/>
                <w:szCs w:val="21"/>
                <w:u w:val="none"/>
                <w:lang w:eastAsia="zh-CN"/>
                <w14:textFill>
                  <w14:solidFill>
                    <w14:schemeClr w14:val="tx1"/>
                  </w14:solidFill>
                </w14:textFill>
              </w:rPr>
              <w:t>实时公开</w:t>
            </w:r>
          </w:p>
        </w:tc>
        <w:tc>
          <w:tcPr>
            <w:tcW w:w="157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 xml:space="preserve">■ 耿马县政府网站 </w:t>
            </w:r>
          </w:p>
        </w:tc>
        <w:tc>
          <w:tcPr>
            <w:tcW w:w="842"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w:t>
            </w: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p>
        </w:tc>
        <w:tc>
          <w:tcPr>
            <w:tcW w:w="682"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w:t>
            </w:r>
          </w:p>
        </w:tc>
        <w:tc>
          <w:tcPr>
            <w:tcW w:w="809"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26" w:hRule="atLeast"/>
        </w:trPr>
        <w:tc>
          <w:tcPr>
            <w:tcW w:w="50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b w:val="0"/>
                <w:bCs w:val="0"/>
                <w:i w:val="0"/>
                <w:caps w:val="0"/>
                <w:color w:val="000000" w:themeColor="text1"/>
                <w:spacing w:val="0"/>
                <w:sz w:val="21"/>
                <w:szCs w:val="21"/>
                <w:u w:val="none"/>
                <w:lang w:val="en-US" w:eastAsia="zh-CN"/>
                <w14:textFill>
                  <w14:solidFill>
                    <w14:schemeClr w14:val="tx1"/>
                  </w14:solidFill>
                </w14:textFill>
              </w:rPr>
            </w:pPr>
            <w:r>
              <w:rPr>
                <w:rFonts w:hint="eastAsia" w:asciiTheme="minorEastAsia" w:hAnsiTheme="minorEastAsia" w:cstheme="minorEastAsia"/>
                <w:b w:val="0"/>
                <w:bCs w:val="0"/>
                <w:i w:val="0"/>
                <w:caps w:val="0"/>
                <w:color w:val="000000" w:themeColor="text1"/>
                <w:spacing w:val="0"/>
                <w:sz w:val="21"/>
                <w:szCs w:val="21"/>
                <w:u w:val="none"/>
                <w:lang w:val="en-US" w:eastAsia="zh-CN"/>
                <w14:textFill>
                  <w14:solidFill>
                    <w14:schemeClr w14:val="tx1"/>
                  </w14:solidFill>
                </w14:textFill>
              </w:rPr>
              <w:t>14</w:t>
            </w:r>
          </w:p>
        </w:tc>
        <w:tc>
          <w:tcPr>
            <w:tcW w:w="46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p>
        </w:tc>
        <w:tc>
          <w:tcPr>
            <w:tcW w:w="10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旅游政策法规</w:t>
            </w:r>
          </w:p>
        </w:tc>
        <w:tc>
          <w:tcPr>
            <w:tcW w:w="1962"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《中华人民共和国旅游法》</w:t>
            </w:r>
            <w:r>
              <w:rPr>
                <w:rFonts w:hint="eastAsia" w:asciiTheme="minorEastAsia" w:hAnsi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ab/>
            </w: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《导游管理办法》《旅游经验服务管理暂定规定》《旅行社条例》</w:t>
            </w:r>
          </w:p>
        </w:tc>
        <w:tc>
          <w:tcPr>
            <w:tcW w:w="4073"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《中华人民共和国政府信息公开条例》</w:t>
            </w:r>
          </w:p>
        </w:tc>
        <w:tc>
          <w:tcPr>
            <w:tcW w:w="14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自该政府信息形成或者变更之日起20个工作日内及时公开</w:t>
            </w:r>
          </w:p>
        </w:tc>
        <w:tc>
          <w:tcPr>
            <w:tcW w:w="157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 xml:space="preserve">■ 耿马县政府网站 </w:t>
            </w:r>
          </w:p>
        </w:tc>
        <w:tc>
          <w:tcPr>
            <w:tcW w:w="842"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w:t>
            </w: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p>
        </w:tc>
        <w:tc>
          <w:tcPr>
            <w:tcW w:w="682"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w:t>
            </w:r>
          </w:p>
        </w:tc>
        <w:tc>
          <w:tcPr>
            <w:tcW w:w="809"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26" w:hRule="atLeast"/>
        </w:trPr>
        <w:tc>
          <w:tcPr>
            <w:tcW w:w="50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b w:val="0"/>
                <w:bCs w:val="0"/>
                <w:i w:val="0"/>
                <w:caps w:val="0"/>
                <w:color w:val="000000" w:themeColor="text1"/>
                <w:spacing w:val="0"/>
                <w:sz w:val="21"/>
                <w:szCs w:val="21"/>
                <w:u w:val="none"/>
                <w:lang w:val="en-US" w:eastAsia="zh-CN"/>
                <w14:textFill>
                  <w14:solidFill>
                    <w14:schemeClr w14:val="tx1"/>
                  </w14:solidFill>
                </w14:textFill>
              </w:rPr>
            </w:pPr>
            <w:r>
              <w:rPr>
                <w:rFonts w:hint="eastAsia" w:asciiTheme="minorEastAsia" w:hAnsiTheme="minorEastAsia" w:cstheme="minorEastAsia"/>
                <w:b w:val="0"/>
                <w:bCs w:val="0"/>
                <w:i w:val="0"/>
                <w:caps w:val="0"/>
                <w:color w:val="000000" w:themeColor="text1"/>
                <w:spacing w:val="0"/>
                <w:sz w:val="21"/>
                <w:szCs w:val="21"/>
                <w:u w:val="none"/>
                <w:lang w:val="en-US" w:eastAsia="zh-CN"/>
                <w14:textFill>
                  <w14:solidFill>
                    <w14:schemeClr w14:val="tx1"/>
                  </w14:solidFill>
                </w14:textFill>
              </w:rPr>
              <w:t>15</w:t>
            </w:r>
          </w:p>
        </w:tc>
        <w:tc>
          <w:tcPr>
            <w:tcW w:w="46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p>
        </w:tc>
        <w:tc>
          <w:tcPr>
            <w:tcW w:w="10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旅游企业目录</w:t>
            </w:r>
          </w:p>
        </w:tc>
        <w:tc>
          <w:tcPr>
            <w:tcW w:w="1962"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耿马傣族佤族自治县旅行社名单、耿马傣族佤族自治县旅游汽车公司名单</w:t>
            </w:r>
          </w:p>
        </w:tc>
        <w:tc>
          <w:tcPr>
            <w:tcW w:w="4073"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《中华人民共和国政府信息公开条例》</w:t>
            </w:r>
          </w:p>
        </w:tc>
        <w:tc>
          <w:tcPr>
            <w:tcW w:w="14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cstheme="minorEastAsia"/>
                <w:b w:val="0"/>
                <w:bCs w:val="0"/>
                <w:i w:val="0"/>
                <w:caps w:val="0"/>
                <w:color w:val="000000" w:themeColor="text1"/>
                <w:spacing w:val="0"/>
                <w:sz w:val="21"/>
                <w:szCs w:val="21"/>
                <w:u w:val="none"/>
                <w:lang w:eastAsia="zh-CN"/>
                <w14:textFill>
                  <w14:solidFill>
                    <w14:schemeClr w14:val="tx1"/>
                  </w14:solidFill>
                </w14:textFill>
              </w:rPr>
              <w:t>实时公开</w:t>
            </w:r>
          </w:p>
        </w:tc>
        <w:tc>
          <w:tcPr>
            <w:tcW w:w="157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 xml:space="preserve">■ 耿马县政府网站 </w:t>
            </w:r>
          </w:p>
        </w:tc>
        <w:tc>
          <w:tcPr>
            <w:tcW w:w="842"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w:t>
            </w: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p>
        </w:tc>
        <w:tc>
          <w:tcPr>
            <w:tcW w:w="682"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w:t>
            </w:r>
          </w:p>
        </w:tc>
        <w:tc>
          <w:tcPr>
            <w:tcW w:w="809"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26" w:hRule="atLeast"/>
        </w:trPr>
        <w:tc>
          <w:tcPr>
            <w:tcW w:w="50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b w:val="0"/>
                <w:bCs w:val="0"/>
                <w:i w:val="0"/>
                <w:caps w:val="0"/>
                <w:color w:val="000000" w:themeColor="text1"/>
                <w:spacing w:val="0"/>
                <w:sz w:val="21"/>
                <w:szCs w:val="21"/>
                <w:u w:val="none"/>
                <w:lang w:val="en-US" w:eastAsia="zh-CN"/>
                <w14:textFill>
                  <w14:solidFill>
                    <w14:schemeClr w14:val="tx1"/>
                  </w14:solidFill>
                </w14:textFill>
              </w:rPr>
            </w:pPr>
            <w:r>
              <w:rPr>
                <w:rFonts w:hint="eastAsia" w:asciiTheme="minorEastAsia" w:hAnsiTheme="minorEastAsia" w:cstheme="minorEastAsia"/>
                <w:b w:val="0"/>
                <w:bCs w:val="0"/>
                <w:i w:val="0"/>
                <w:caps w:val="0"/>
                <w:color w:val="000000" w:themeColor="text1"/>
                <w:spacing w:val="0"/>
                <w:sz w:val="21"/>
                <w:szCs w:val="21"/>
                <w:u w:val="none"/>
                <w:lang w:val="en-US" w:eastAsia="zh-CN"/>
                <w14:textFill>
                  <w14:solidFill>
                    <w14:schemeClr w14:val="tx1"/>
                  </w14:solidFill>
                </w14:textFill>
              </w:rPr>
              <w:t>16</w:t>
            </w:r>
          </w:p>
        </w:tc>
        <w:tc>
          <w:tcPr>
            <w:tcW w:w="468"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p>
        </w:tc>
        <w:tc>
          <w:tcPr>
            <w:tcW w:w="10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酒店、景区等级评定信息</w:t>
            </w:r>
          </w:p>
        </w:tc>
        <w:tc>
          <w:tcPr>
            <w:tcW w:w="1962"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耿马傣族佤族自治县星级饭店名录、耿马傣族佤族自治县A级景区名录</w:t>
            </w:r>
          </w:p>
        </w:tc>
        <w:tc>
          <w:tcPr>
            <w:tcW w:w="4073"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《中华人民共和国政府信息公开条例》</w:t>
            </w:r>
          </w:p>
        </w:tc>
        <w:tc>
          <w:tcPr>
            <w:tcW w:w="14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cstheme="minorEastAsia"/>
                <w:b w:val="0"/>
                <w:bCs w:val="0"/>
                <w:i w:val="0"/>
                <w:caps w:val="0"/>
                <w:color w:val="000000" w:themeColor="text1"/>
                <w:spacing w:val="0"/>
                <w:sz w:val="21"/>
                <w:szCs w:val="21"/>
                <w:u w:val="none"/>
                <w:lang w:eastAsia="zh-CN"/>
                <w14:textFill>
                  <w14:solidFill>
                    <w14:schemeClr w14:val="tx1"/>
                  </w14:solidFill>
                </w14:textFill>
              </w:rPr>
              <w:t>实时公开</w:t>
            </w:r>
          </w:p>
        </w:tc>
        <w:tc>
          <w:tcPr>
            <w:tcW w:w="157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 xml:space="preserve">■ 耿马县政府网站 </w:t>
            </w:r>
          </w:p>
        </w:tc>
        <w:tc>
          <w:tcPr>
            <w:tcW w:w="842"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w:t>
            </w: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p>
        </w:tc>
        <w:tc>
          <w:tcPr>
            <w:tcW w:w="682"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w:t>
            </w:r>
          </w:p>
        </w:tc>
        <w:tc>
          <w:tcPr>
            <w:tcW w:w="809"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26" w:hRule="atLeast"/>
        </w:trPr>
        <w:tc>
          <w:tcPr>
            <w:tcW w:w="50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b w:val="0"/>
                <w:bCs w:val="0"/>
                <w:i w:val="0"/>
                <w:caps w:val="0"/>
                <w:color w:val="000000" w:themeColor="text1"/>
                <w:spacing w:val="0"/>
                <w:sz w:val="21"/>
                <w:szCs w:val="21"/>
                <w:u w:val="none"/>
                <w:lang w:val="en-US" w:eastAsia="zh-CN"/>
                <w14:textFill>
                  <w14:solidFill>
                    <w14:schemeClr w14:val="tx1"/>
                  </w14:solidFill>
                </w14:textFill>
              </w:rPr>
            </w:pPr>
            <w:r>
              <w:rPr>
                <w:rFonts w:hint="eastAsia" w:asciiTheme="minorEastAsia" w:hAnsiTheme="minorEastAsia" w:cstheme="minorEastAsia"/>
                <w:b w:val="0"/>
                <w:bCs w:val="0"/>
                <w:i w:val="0"/>
                <w:caps w:val="0"/>
                <w:color w:val="000000" w:themeColor="text1"/>
                <w:spacing w:val="0"/>
                <w:sz w:val="21"/>
                <w:szCs w:val="21"/>
                <w:u w:val="none"/>
                <w:lang w:val="en-US" w:eastAsia="zh-CN"/>
                <w14:textFill>
                  <w14:solidFill>
                    <w14:schemeClr w14:val="tx1"/>
                  </w14:solidFill>
                </w14:textFill>
              </w:rPr>
              <w:t>17</w:t>
            </w:r>
          </w:p>
        </w:tc>
        <w:tc>
          <w:tcPr>
            <w:tcW w:w="46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市场主体信息公开</w:t>
            </w:r>
          </w:p>
        </w:tc>
        <w:tc>
          <w:tcPr>
            <w:tcW w:w="1072"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旅游</w:t>
            </w:r>
          </w:p>
        </w:tc>
        <w:tc>
          <w:tcPr>
            <w:tcW w:w="1962"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旅游行业帮扶政策</w:t>
            </w:r>
          </w:p>
        </w:tc>
        <w:tc>
          <w:tcPr>
            <w:tcW w:w="4073"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《中华人民共和国政府信息公开条例》</w:t>
            </w:r>
          </w:p>
        </w:tc>
        <w:tc>
          <w:tcPr>
            <w:tcW w:w="1429"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自该政府信息形成或者变更之日起20个工作日内及时公开</w:t>
            </w:r>
          </w:p>
        </w:tc>
        <w:tc>
          <w:tcPr>
            <w:tcW w:w="157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 xml:space="preserve">■ 耿马县政府网站 </w:t>
            </w:r>
          </w:p>
        </w:tc>
        <w:tc>
          <w:tcPr>
            <w:tcW w:w="842"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w:t>
            </w:r>
          </w:p>
        </w:tc>
        <w:tc>
          <w:tcPr>
            <w:tcW w:w="704"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p>
        </w:tc>
        <w:tc>
          <w:tcPr>
            <w:tcW w:w="682"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kern w:val="0"/>
                <w:sz w:val="21"/>
                <w:szCs w:val="21"/>
                <w:u w:val="none"/>
                <w:lang w:val="en-US" w:eastAsia="zh-CN" w:bidi="ar"/>
                <w14:textFill>
                  <w14:solidFill>
                    <w14:schemeClr w14:val="tx1"/>
                  </w14:solidFill>
                </w14:textFill>
              </w:rPr>
              <w:t>√</w:t>
            </w:r>
          </w:p>
        </w:tc>
        <w:tc>
          <w:tcPr>
            <w:tcW w:w="809" w:type="dxa"/>
            <w:tcBorders>
              <w:top w:val="single" w:color="000000" w:sz="6" w:space="0"/>
              <w:left w:val="single" w:color="000000" w:sz="6" w:space="0"/>
              <w:bottom w:val="single" w:color="000000" w:sz="6" w:space="0"/>
              <w:right w:val="single" w:color="000000" w:sz="6" w:space="0"/>
            </w:tcBorders>
            <w:shd w:val="clear" w:color="auto" w:fill="FFFFFF"/>
            <w:vAlign w:val="center"/>
          </w:tcPr>
          <w:p>
            <w:pPr>
              <w:jc w:val="center"/>
              <w:rPr>
                <w:rFonts w:hint="eastAsia" w:asciiTheme="minorEastAsia" w:hAnsiTheme="minorEastAsia" w:eastAsiaTheme="minorEastAsia" w:cstheme="minorEastAsia"/>
                <w:b w:val="0"/>
                <w:bCs w:val="0"/>
                <w:i w:val="0"/>
                <w:caps w:val="0"/>
                <w:color w:val="000000" w:themeColor="text1"/>
                <w:spacing w:val="0"/>
                <w:sz w:val="21"/>
                <w:szCs w:val="21"/>
                <w:u w:val="none"/>
                <w14:textFill>
                  <w14:solidFill>
                    <w14:schemeClr w14:val="tx1"/>
                  </w14:solidFill>
                </w14:textFill>
              </w:rPr>
            </w:pPr>
          </w:p>
        </w:tc>
      </w:tr>
    </w:tbl>
    <w:p>
      <w:pP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雅黑">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zZmI1ZjM1OTQxNWU2Njc2OWQzMjA3NDI5YzkxYmEifQ=="/>
  </w:docVars>
  <w:rsids>
    <w:rsidRoot w:val="4A155871"/>
    <w:rsid w:val="04CB101D"/>
    <w:rsid w:val="08324891"/>
    <w:rsid w:val="0FA84407"/>
    <w:rsid w:val="253339F0"/>
    <w:rsid w:val="2AA36865"/>
    <w:rsid w:val="2AED2B4A"/>
    <w:rsid w:val="3AC21919"/>
    <w:rsid w:val="42755FE5"/>
    <w:rsid w:val="45393566"/>
    <w:rsid w:val="4A155871"/>
    <w:rsid w:val="4CDC0F82"/>
    <w:rsid w:val="4DF278C8"/>
    <w:rsid w:val="5B80520C"/>
    <w:rsid w:val="643E53DB"/>
    <w:rsid w:val="6A673492"/>
    <w:rsid w:val="6CDF2812"/>
    <w:rsid w:val="7E702B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临沧市耿马县党政机关单位</Company>
  <Pages>4</Pages>
  <Words>1640</Words>
  <Characters>1684</Characters>
  <Lines>0</Lines>
  <Paragraphs>0</Paragraphs>
  <TotalTime>2</TotalTime>
  <ScaleCrop>false</ScaleCrop>
  <LinksUpToDate>false</LinksUpToDate>
  <CharactersWithSpaces>1719</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2023-07-27T00:48:00Z</dcterms:created>
  <dc:creator>Administrator</dc:creator>
  <cp:lastModifiedBy>Administrator</cp:lastModifiedBy>
  <dcterms:modified xsi:type="dcterms:W3CDTF">2024-10-18T07:12:22Z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B5EA07CCC0EC4978957F8DEB6D07DC52_13</vt:lpwstr>
  </property>
</Properties>
</file>