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耿马自治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县202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年度拟享受失业保险参保职工技能提升补贴人员公示（第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批）</w:t>
      </w:r>
    </w:p>
    <w:tbl>
      <w:tblPr>
        <w:tblStyle w:val="2"/>
        <w:tblpPr w:leftFromText="180" w:rightFromText="180" w:vertAnchor="text" w:horzAnchor="page" w:tblpX="908" w:tblpY="2146"/>
        <w:tblOverlap w:val="never"/>
        <w:tblW w:w="147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840"/>
        <w:gridCol w:w="2535"/>
        <w:gridCol w:w="1875"/>
        <w:gridCol w:w="2505"/>
        <w:gridCol w:w="1320"/>
        <w:gridCol w:w="2153"/>
        <w:gridCol w:w="1470"/>
        <w:gridCol w:w="780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所属企业名称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证书类别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证书编号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取证时间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工种名称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工种等级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累计缴纳失业保险月数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李宁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耿马南华糖业有限公司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职业技能等级证书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2336003016405115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2023.11.1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消防设施操作员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四级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中级工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陈家宏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耿马南华糖业有限公司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职业技能等级证书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2336003016401282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2023.6.03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消防设施操作员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四级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中级工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李秋娟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职业技能等级证书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Y003453000016234000630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2023.4.17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送配电线路工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四级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中级工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141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乐来顺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职业技能等级证书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Y003453000016235000557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2023.10.18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供电服务员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五级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/初级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段学杰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职业技能等级证书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Y003453000016235000218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2023.04.17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送配电线路工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五级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/初级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白子毅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职业技能等级证书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Y003453000016235000217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2023.04.17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送配电线路工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五级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/初级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刀忠华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云南电网有限责任公司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职业技能等级证书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Y003453000016233000783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2023.04.17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送配电线路工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三级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/高级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136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马信</w:t>
            </w:r>
          </w:p>
        </w:tc>
        <w:tc>
          <w:tcPr>
            <w:tcW w:w="25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云南璟苑纸业培训学校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职业技能等级证书</w:t>
            </w:r>
          </w:p>
        </w:tc>
        <w:tc>
          <w:tcPr>
            <w:tcW w:w="25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SOOOO53000069234001531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2023.11.07</w:t>
            </w:r>
          </w:p>
        </w:tc>
        <w:tc>
          <w:tcPr>
            <w:tcW w:w="21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美容师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四级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eastAsia="zh-CN"/>
              </w:rPr>
              <w:t>中级工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395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val="en-US" w:eastAsia="zh-CN"/>
              </w:rPr>
              <w:t>11000</w:t>
            </w:r>
          </w:p>
        </w:tc>
      </w:tr>
      <w:bookmarkEnd w:id="0"/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u w:val="none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2FA4D2C-F837-4191-8867-DF28BEB924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ACC8B68-06C1-4C58-8D79-BC325F1EFB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OWJkZTkzMGI3NDkzMjFjNDIxZmJkNmYxMjhkYTYifQ=="/>
  </w:docVars>
  <w:rsids>
    <w:rsidRoot w:val="635E5435"/>
    <w:rsid w:val="635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2024-01-09T09:22:00Z</dcterms:created>
  <dc:creator>怎么靛</dc:creator>
  <cp:lastModifiedBy>怎么靛</cp:lastModifiedBy>
  <dcterms:modified xsi:type="dcterms:W3CDTF">2024-01-09T09:28:40Z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5CA4196C4D7F4C8FB69ED3D26C322A6A_11</vt:lpwstr>
  </property>
</Properties>
</file>